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1CA7F8" w14:textId="4DD2A1C5" w:rsidR="008E007D" w:rsidRPr="00563D07" w:rsidRDefault="008E007D" w:rsidP="008E007D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563D07">
        <w:rPr>
          <w:rFonts w:cs="Arial"/>
          <w:bCs/>
          <w:sz w:val="22"/>
        </w:rPr>
        <w:t>3GPP TSG-SA Meeting #85</w:t>
      </w:r>
      <w:r w:rsidRPr="00563D07">
        <w:rPr>
          <w:rFonts w:cs="Arial"/>
          <w:bCs/>
          <w:sz w:val="22"/>
        </w:rPr>
        <w:tab/>
        <w:t xml:space="preserve">Tdoc </w:t>
      </w:r>
      <w:bookmarkStart w:id="0" w:name="_GoBack"/>
      <w:r w:rsidRPr="00563D07">
        <w:rPr>
          <w:rFonts w:cs="Arial"/>
          <w:bCs/>
          <w:sz w:val="22"/>
        </w:rPr>
        <w:t>S</w:t>
      </w:r>
      <w:r>
        <w:rPr>
          <w:rFonts w:cs="Arial"/>
          <w:bCs/>
          <w:sz w:val="22"/>
        </w:rPr>
        <w:t>P</w:t>
      </w:r>
      <w:r w:rsidRPr="00563D07">
        <w:rPr>
          <w:rFonts w:cs="Arial"/>
          <w:bCs/>
          <w:sz w:val="22"/>
        </w:rPr>
        <w:t>-19</w:t>
      </w:r>
      <w:r>
        <w:rPr>
          <w:rFonts w:cs="Arial"/>
          <w:bCs/>
          <w:sz w:val="22"/>
        </w:rPr>
        <w:t>07</w:t>
      </w:r>
      <w:r>
        <w:rPr>
          <w:rFonts w:cs="Arial"/>
          <w:bCs/>
          <w:sz w:val="22"/>
        </w:rPr>
        <w:t>13</w:t>
      </w:r>
      <w:bookmarkEnd w:id="0"/>
    </w:p>
    <w:p w14:paraId="6264A14B" w14:textId="77777777" w:rsidR="008E007D" w:rsidRPr="00ED21F1" w:rsidRDefault="008E007D" w:rsidP="008E007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 w:hint="eastAsia"/>
          <w:b/>
          <w:bCs/>
          <w:sz w:val="24"/>
          <w:szCs w:val="24"/>
          <w:lang w:eastAsia="zh-CN"/>
        </w:rPr>
      </w:pPr>
      <w:r w:rsidRPr="00ED21F1">
        <w:rPr>
          <w:rFonts w:cs="Arial"/>
          <w:b/>
          <w:bCs/>
          <w:sz w:val="22"/>
          <w:lang w:val="en-US"/>
        </w:rPr>
        <w:t>Newport Beach</w:t>
      </w:r>
      <w:r w:rsidRPr="00ED21F1">
        <w:rPr>
          <w:rFonts w:cs="Arial"/>
          <w:b/>
          <w:bCs/>
          <w:sz w:val="22"/>
        </w:rPr>
        <w:t>, US, 17-20 September 2019</w:t>
      </w:r>
      <w:r w:rsidRPr="00ED21F1">
        <w:rPr>
          <w:rFonts w:cs="Arial"/>
          <w:b/>
          <w:bCs/>
          <w:sz w:val="22"/>
        </w:rPr>
        <w:br/>
      </w:r>
      <w:r w:rsidRPr="00ED21F1">
        <w:rPr>
          <w:rFonts w:ascii="Arial" w:hAnsi="Arial" w:cs="Arial"/>
          <w:b/>
          <w:bCs/>
          <w:sz w:val="24"/>
          <w:szCs w:val="24"/>
        </w:rPr>
        <w:tab/>
      </w:r>
    </w:p>
    <w:p w14:paraId="498CB008" w14:textId="77777777" w:rsidR="008E007D" w:rsidRPr="002C2CA6" w:rsidRDefault="008E007D" w:rsidP="008E007D">
      <w:pPr>
        <w:spacing w:before="120" w:after="0"/>
        <w:ind w:left="2127" w:hanging="2127"/>
        <w:rPr>
          <w:rFonts w:ascii="Arial" w:hAnsi="Arial" w:hint="eastAsia"/>
          <w:b/>
          <w:lang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/>
          <w:b/>
          <w:lang w:val="en-US" w:eastAsia="zh-CN"/>
        </w:rPr>
        <w:t>SA WG3</w:t>
      </w:r>
    </w:p>
    <w:p w14:paraId="354A116D" w14:textId="1E212159" w:rsidR="008E007D" w:rsidRPr="00CC5640" w:rsidRDefault="008E007D" w:rsidP="008E007D">
      <w:pPr>
        <w:spacing w:before="120" w:after="0"/>
        <w:ind w:left="2127" w:hanging="2127"/>
        <w:rPr>
          <w:rFonts w:ascii="Arial" w:hAnsi="Arial" w:cs="Arial" w:hint="eastAsia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Pr="008E007D">
        <w:rPr>
          <w:rFonts w:ascii="Arial" w:eastAsia="Batang" w:hAnsi="Arial" w:cs="Arial"/>
          <w:b/>
          <w:lang w:eastAsia="zh-CN"/>
        </w:rPr>
        <w:t>Revised Study on authentication enhancements in 5GS</w:t>
      </w:r>
    </w:p>
    <w:p w14:paraId="758B595D" w14:textId="77777777" w:rsidR="008E007D" w:rsidRPr="006E5DD5" w:rsidRDefault="008E007D" w:rsidP="008E007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Approval</w:t>
      </w:r>
    </w:p>
    <w:p w14:paraId="7DF02BA9" w14:textId="77777777" w:rsidR="008E007D" w:rsidRPr="00792B5F" w:rsidRDefault="008E007D" w:rsidP="008E007D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hint="eastAsia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6.1</w:t>
      </w:r>
    </w:p>
    <w:p w14:paraId="25D891E4" w14:textId="77777777" w:rsidR="00230832" w:rsidRDefault="00230832" w:rsidP="00230832"/>
    <w:p w14:paraId="664484E2" w14:textId="1B04E52C" w:rsidR="00BD1AA6" w:rsidRDefault="00BD1AA6" w:rsidP="00BD1AA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 SA Meeting #82</w:t>
      </w:r>
      <w:r>
        <w:rPr>
          <w:rFonts w:ascii="Arial" w:hAnsi="Arial" w:cs="Arial"/>
          <w:b/>
          <w:sz w:val="24"/>
          <w:szCs w:val="24"/>
        </w:rPr>
        <w:tab/>
        <w:t>SP-181155</w:t>
      </w:r>
      <w:r>
        <w:rPr>
          <w:rFonts w:ascii="Arial" w:hAnsi="Arial" w:cs="Arial"/>
          <w:b/>
          <w:sz w:val="24"/>
          <w:szCs w:val="24"/>
        </w:rPr>
        <w:br/>
        <w:t>Sorrento, Italy, 12-14 December 2018</w:t>
      </w:r>
    </w:p>
    <w:p w14:paraId="6DAAB920" w14:textId="77777777" w:rsidR="00BD1AA6" w:rsidRDefault="00BD1AA6" w:rsidP="00BD1AA6">
      <w:pPr>
        <w:tabs>
          <w:tab w:val="left" w:pos="720"/>
          <w:tab w:val="left" w:pos="1440"/>
          <w:tab w:val="left" w:pos="2160"/>
          <w:tab w:val="left" w:pos="3537"/>
        </w:tabs>
        <w:ind w:left="1701" w:hanging="170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  <w:t>SA WG3</w:t>
      </w:r>
    </w:p>
    <w:p w14:paraId="498CF776" w14:textId="1656BF0F" w:rsidR="00BD1AA6" w:rsidRDefault="00BD1AA6" w:rsidP="00BD1A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ind w:left="1701" w:hanging="170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eastAsia="Batang" w:hAnsi="Arial" w:cs="Arial"/>
          <w:b/>
          <w:lang w:eastAsia="zh-CN"/>
        </w:rPr>
        <w:t>New SID on authentication enhancements in 5GS</w:t>
      </w:r>
    </w:p>
    <w:p w14:paraId="3FFE4701" w14:textId="77777777" w:rsidR="00BD1AA6" w:rsidRDefault="00BD1AA6" w:rsidP="00BD1A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ind w:left="1701" w:hanging="170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 19</w:t>
      </w:r>
    </w:p>
    <w:p w14:paraId="4A201799" w14:textId="77777777" w:rsidR="00BD1AA6" w:rsidRDefault="00BD1AA6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5576972" w14:textId="77777777" w:rsidR="00BD1AA6" w:rsidRDefault="00BD1AA6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90BC67D" w14:textId="4C362C89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 w:rsidR="00EF4B81">
        <w:rPr>
          <w:b/>
          <w:noProof/>
          <w:sz w:val="24"/>
        </w:rPr>
        <w:t>SA3</w:t>
      </w:r>
      <w:r w:rsidRPr="0033027D">
        <w:rPr>
          <w:b/>
          <w:noProof/>
          <w:sz w:val="24"/>
        </w:rPr>
        <w:t xml:space="preserve"> Meeting #</w:t>
      </w:r>
      <w:r w:rsidR="00EF4B81">
        <w:rPr>
          <w:b/>
          <w:noProof/>
          <w:sz w:val="24"/>
        </w:rPr>
        <w:t>9</w:t>
      </w:r>
      <w:r w:rsidR="00802F4D"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="00EF4B81">
        <w:rPr>
          <w:b/>
          <w:noProof/>
          <w:sz w:val="24"/>
        </w:rPr>
        <w:t>S3</w:t>
      </w:r>
      <w:r w:rsidRPr="0033027D">
        <w:rPr>
          <w:b/>
          <w:noProof/>
          <w:sz w:val="24"/>
        </w:rPr>
        <w:t>-</w:t>
      </w:r>
      <w:r w:rsidR="005A7AE4">
        <w:rPr>
          <w:b/>
          <w:noProof/>
          <w:sz w:val="24"/>
        </w:rPr>
        <w:t>183</w:t>
      </w:r>
      <w:r w:rsidR="0050622F">
        <w:rPr>
          <w:b/>
          <w:noProof/>
          <w:sz w:val="24"/>
        </w:rPr>
        <w:t>7</w:t>
      </w:r>
      <w:r w:rsidR="007065E9">
        <w:rPr>
          <w:b/>
          <w:noProof/>
          <w:sz w:val="24"/>
        </w:rPr>
        <w:t>45</w:t>
      </w:r>
    </w:p>
    <w:p w14:paraId="290BC67E" w14:textId="52226362" w:rsidR="006A45BA" w:rsidRPr="006A45BA" w:rsidRDefault="00EF4B81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Spokane, US</w:t>
      </w:r>
      <w:r w:rsidR="0033027D" w:rsidRPr="003302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12-16 November 2018</w:t>
      </w:r>
      <w:r w:rsidR="0033027D" w:rsidRPr="0033027D">
        <w:rPr>
          <w:b/>
          <w:noProof/>
          <w:sz w:val="24"/>
        </w:rPr>
        <w:t xml:space="preserve"> 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50622F">
        <w:rPr>
          <w:rFonts w:eastAsia="Batang" w:cs="Arial"/>
          <w:sz w:val="18"/>
          <w:szCs w:val="18"/>
          <w:lang w:eastAsia="zh-CN"/>
        </w:rPr>
        <w:t>S3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50622F">
        <w:rPr>
          <w:rFonts w:eastAsia="Batang" w:cs="Arial"/>
          <w:sz w:val="18"/>
          <w:szCs w:val="18"/>
          <w:lang w:eastAsia="zh-CN"/>
        </w:rPr>
        <w:t>183</w:t>
      </w:r>
      <w:r w:rsidR="007065E9">
        <w:rPr>
          <w:rFonts w:eastAsia="Batang" w:cs="Arial"/>
          <w:sz w:val="18"/>
          <w:szCs w:val="18"/>
          <w:lang w:eastAsia="zh-CN"/>
        </w:rPr>
        <w:t>721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290BC67F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90BC680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90BC68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90BC683" w14:textId="4B400DC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02F4D">
        <w:rPr>
          <w:rFonts w:ascii="Arial" w:eastAsia="Batang" w:hAnsi="Arial"/>
          <w:b/>
          <w:lang w:val="en-US" w:eastAsia="zh-CN"/>
        </w:rPr>
        <w:t>Ericsson</w:t>
      </w:r>
      <w:r w:rsidR="00040D2A">
        <w:rPr>
          <w:rFonts w:ascii="Arial" w:eastAsia="Batang" w:hAnsi="Arial"/>
          <w:b/>
          <w:lang w:val="en-US" w:eastAsia="zh-CN"/>
        </w:rPr>
        <w:t>, China Mobile</w:t>
      </w:r>
    </w:p>
    <w:p w14:paraId="290BC684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802F4D">
        <w:rPr>
          <w:rFonts w:ascii="Arial" w:eastAsia="Batang" w:hAnsi="Arial" w:cs="Arial"/>
          <w:b/>
          <w:lang w:eastAsia="zh-CN"/>
        </w:rPr>
        <w:t>S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D75C5">
        <w:rPr>
          <w:rFonts w:ascii="Arial" w:eastAsia="Batang" w:hAnsi="Arial" w:cs="Arial"/>
          <w:b/>
          <w:lang w:eastAsia="zh-CN"/>
        </w:rPr>
        <w:t>authentication enhancements</w:t>
      </w:r>
      <w:r w:rsidR="00802F4D">
        <w:rPr>
          <w:rFonts w:ascii="Arial" w:eastAsia="Batang" w:hAnsi="Arial" w:cs="Arial"/>
          <w:b/>
          <w:lang w:eastAsia="zh-CN"/>
        </w:rPr>
        <w:t xml:space="preserve"> in 5G</w:t>
      </w:r>
      <w:r w:rsidR="00737C99">
        <w:rPr>
          <w:rFonts w:ascii="Arial" w:eastAsia="Batang" w:hAnsi="Arial" w:cs="Arial"/>
          <w:b/>
          <w:lang w:eastAsia="zh-CN"/>
        </w:rPr>
        <w:t>S</w:t>
      </w:r>
      <w:r w:rsidR="00802F4D">
        <w:rPr>
          <w:rFonts w:ascii="Arial" w:eastAsia="Batang" w:hAnsi="Arial" w:cs="Arial"/>
          <w:b/>
          <w:lang w:eastAsia="zh-CN"/>
        </w:rPr>
        <w:t xml:space="preserve"> </w:t>
      </w:r>
    </w:p>
    <w:p w14:paraId="290BC685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90BC686" w14:textId="7DC91045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</w:p>
    <w:p w14:paraId="290BC68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90BC68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90BC689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802F4D">
        <w:t>Study on</w:t>
      </w:r>
      <w:r w:rsidR="00E643B2">
        <w:t xml:space="preserve"> </w:t>
      </w:r>
      <w:r w:rsidR="00E643B2" w:rsidRPr="00E643B2">
        <w:t>authentication enhancements</w:t>
      </w:r>
      <w:r w:rsidR="00E643B2">
        <w:t xml:space="preserve"> </w:t>
      </w:r>
      <w:r w:rsidR="00802F4D" w:rsidRPr="00802F4D">
        <w:t>in 5G</w:t>
      </w:r>
      <w:r w:rsidR="00737C99">
        <w:t>S</w:t>
      </w:r>
      <w:r w:rsidR="00F41A27" w:rsidRPr="00BA3A53">
        <w:tab/>
      </w:r>
      <w:r w:rsidR="00D31CC8" w:rsidRPr="00251D80">
        <w:t xml:space="preserve"> </w:t>
      </w:r>
    </w:p>
    <w:p w14:paraId="290BC68A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802F4D">
        <w:t xml:space="preserve"> FS_</w:t>
      </w:r>
      <w:r w:rsidR="00A348E7">
        <w:t>AUTH_ENH</w:t>
      </w:r>
      <w:r w:rsidR="001C718D">
        <w:t xml:space="preserve"> </w:t>
      </w:r>
    </w:p>
    <w:p w14:paraId="290BC68B" w14:textId="1F974EFC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BD1AA6">
        <w:t>820009</w:t>
      </w:r>
    </w:p>
    <w:p w14:paraId="290BC68C" w14:textId="77777777" w:rsidR="008A76FD" w:rsidRDefault="00B03C01" w:rsidP="00FC3B6D">
      <w:pPr>
        <w:ind w:right="-99"/>
      </w:pPr>
      <w:r>
        <w:t xml:space="preserve"> </w:t>
      </w:r>
    </w:p>
    <w:p w14:paraId="290BC68D" w14:textId="568FDD55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290BC69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90BC68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90BC68F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0BC69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0BC69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0BC69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0BC693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90BC6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90BC69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90BC69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90BC697" w14:textId="77777777" w:rsidR="004260A5" w:rsidRDefault="00802F4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90BC6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90BC699" w14:textId="77777777" w:rsidR="004260A5" w:rsidRDefault="00802F4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90BC69A" w14:textId="77777777" w:rsidR="004260A5" w:rsidRDefault="004260A5" w:rsidP="004A40BE">
            <w:pPr>
              <w:pStyle w:val="TAC"/>
            </w:pPr>
          </w:p>
        </w:tc>
      </w:tr>
      <w:tr w:rsidR="004260A5" w14:paraId="290BC6A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0BC69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90BC6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0BC69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0BC6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0BC6A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0BC6A1" w14:textId="77777777" w:rsidR="004260A5" w:rsidRDefault="004260A5" w:rsidP="004A40BE">
            <w:pPr>
              <w:pStyle w:val="TAC"/>
            </w:pPr>
          </w:p>
        </w:tc>
      </w:tr>
      <w:tr w:rsidR="004260A5" w14:paraId="290BC6A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0BC6A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90BC6A4" w14:textId="77777777" w:rsidR="004260A5" w:rsidRDefault="00802F4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90BC6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0BC6A6" w14:textId="77777777" w:rsidR="004260A5" w:rsidRDefault="00802F4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90BC6A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0BC6A8" w14:textId="77777777" w:rsidR="004260A5" w:rsidRDefault="004260A5" w:rsidP="004A40BE">
            <w:pPr>
              <w:pStyle w:val="TAC"/>
            </w:pPr>
          </w:p>
        </w:tc>
      </w:tr>
    </w:tbl>
    <w:p w14:paraId="290BC6AA" w14:textId="77777777" w:rsidR="008A76FD" w:rsidRDefault="008A76FD" w:rsidP="001C5C86">
      <w:pPr>
        <w:ind w:right="-99"/>
        <w:rPr>
          <w:b/>
        </w:rPr>
      </w:pPr>
    </w:p>
    <w:p w14:paraId="290BC6AB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90BC6A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90BC6AD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90BC6B0" w14:textId="77777777" w:rsidTr="006B4280">
        <w:tc>
          <w:tcPr>
            <w:tcW w:w="675" w:type="dxa"/>
          </w:tcPr>
          <w:p w14:paraId="290BC6A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90BC6A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90BC6B3" w14:textId="77777777" w:rsidTr="004260A5">
        <w:tc>
          <w:tcPr>
            <w:tcW w:w="675" w:type="dxa"/>
          </w:tcPr>
          <w:p w14:paraId="290BC6B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90BC6B2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90BC6B6" w14:textId="77777777" w:rsidTr="004260A5">
        <w:tc>
          <w:tcPr>
            <w:tcW w:w="675" w:type="dxa"/>
          </w:tcPr>
          <w:p w14:paraId="290BC6B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90BC6B5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90BC6B9" w14:textId="77777777" w:rsidTr="001759A7">
        <w:tc>
          <w:tcPr>
            <w:tcW w:w="675" w:type="dxa"/>
          </w:tcPr>
          <w:p w14:paraId="290BC6B7" w14:textId="77777777" w:rsidR="00BF7C9D" w:rsidRDefault="00802F4D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90BC6B8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90BC6BA" w14:textId="77777777" w:rsidR="004876B9" w:rsidRDefault="004876B9" w:rsidP="001C5C86">
      <w:pPr>
        <w:ind w:right="-99"/>
        <w:rPr>
          <w:b/>
        </w:rPr>
      </w:pPr>
    </w:p>
    <w:p w14:paraId="290BC6B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290BC6BD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14:paraId="290BC6BF" w14:textId="77777777" w:rsidTr="006B4280">
        <w:tc>
          <w:tcPr>
            <w:tcW w:w="9606" w:type="dxa"/>
            <w:gridSpan w:val="2"/>
            <w:shd w:val="clear" w:color="auto" w:fill="E0E0E0"/>
          </w:tcPr>
          <w:p w14:paraId="290BC6BE" w14:textId="77777777"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14:paraId="290BC6C2" w14:textId="77777777" w:rsidTr="00440BC9">
        <w:tc>
          <w:tcPr>
            <w:tcW w:w="1101" w:type="dxa"/>
            <w:shd w:val="clear" w:color="auto" w:fill="E0E0E0"/>
          </w:tcPr>
          <w:p w14:paraId="290BC6C0" w14:textId="77777777"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290BC6C1" w14:textId="77777777"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14:paraId="290BC6C5" w14:textId="77777777" w:rsidTr="00440BC9">
        <w:tc>
          <w:tcPr>
            <w:tcW w:w="1101" w:type="dxa"/>
          </w:tcPr>
          <w:p w14:paraId="290BC6C3" w14:textId="77777777" w:rsidR="00B567D1" w:rsidRDefault="00B567D1" w:rsidP="00A10539">
            <w:pPr>
              <w:pStyle w:val="TAL"/>
            </w:pPr>
          </w:p>
        </w:tc>
        <w:tc>
          <w:tcPr>
            <w:tcW w:w="8505" w:type="dxa"/>
          </w:tcPr>
          <w:p w14:paraId="290BC6C4" w14:textId="77777777" w:rsidR="00B567D1" w:rsidRPr="00251D80" w:rsidRDefault="00B567D1" w:rsidP="00982CD6">
            <w:pPr>
              <w:pStyle w:val="tah0"/>
            </w:pPr>
          </w:p>
        </w:tc>
      </w:tr>
    </w:tbl>
    <w:p w14:paraId="290BC6C6" w14:textId="77777777" w:rsidR="004876B9" w:rsidRDefault="004876B9" w:rsidP="001C5C86">
      <w:pPr>
        <w:ind w:right="-99"/>
        <w:rPr>
          <w:b/>
        </w:rPr>
      </w:pPr>
    </w:p>
    <w:p w14:paraId="290BC6C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0BC6C8" w14:textId="14555C3B"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290BC6CA" w14:textId="77777777" w:rsidTr="006B4280">
        <w:tc>
          <w:tcPr>
            <w:tcW w:w="9606" w:type="dxa"/>
            <w:gridSpan w:val="3"/>
            <w:shd w:val="clear" w:color="auto" w:fill="E0E0E0"/>
          </w:tcPr>
          <w:p w14:paraId="290BC6C9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290BC6CE" w14:textId="77777777" w:rsidTr="006B4280">
        <w:tc>
          <w:tcPr>
            <w:tcW w:w="1101" w:type="dxa"/>
            <w:shd w:val="clear" w:color="auto" w:fill="E0E0E0"/>
          </w:tcPr>
          <w:p w14:paraId="290BC6CB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90BC6CC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90BC6CD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290BC6D2" w14:textId="77777777" w:rsidTr="00A36378">
        <w:tc>
          <w:tcPr>
            <w:tcW w:w="1101" w:type="dxa"/>
          </w:tcPr>
          <w:p w14:paraId="290BC6CF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290BC6D0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290BC6D1" w14:textId="77777777" w:rsidR="004876B9" w:rsidRPr="00251D80" w:rsidRDefault="004876B9" w:rsidP="00982CD6">
            <w:pPr>
              <w:pStyle w:val="tah0"/>
            </w:pPr>
          </w:p>
        </w:tc>
      </w:tr>
    </w:tbl>
    <w:p w14:paraId="290BC6D5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90BC6D6" w14:textId="77777777" w:rsidR="008569F8" w:rsidRDefault="008569F8" w:rsidP="00251D80">
      <w:r>
        <w:t xml:space="preserve">Rel-15 5GS </w:t>
      </w:r>
      <w:r w:rsidR="00443A8E">
        <w:t>introduced</w:t>
      </w:r>
      <w:r w:rsidR="00A24E77">
        <w:t xml:space="preserve"> some </w:t>
      </w:r>
      <w:r>
        <w:t>enhance</w:t>
      </w:r>
      <w:r w:rsidR="00A24E77">
        <w:t>ments</w:t>
      </w:r>
      <w:r>
        <w:t xml:space="preserve"> </w:t>
      </w:r>
      <w:r w:rsidR="00443A8E">
        <w:t xml:space="preserve">to </w:t>
      </w:r>
      <w:r>
        <w:t xml:space="preserve">authentication. E.g. </w:t>
      </w:r>
      <w:r w:rsidR="00505593">
        <w:t xml:space="preserve">identifier privacy, </w:t>
      </w:r>
      <w:r>
        <w:t>home network control</w:t>
      </w:r>
      <w:r w:rsidR="00505593">
        <w:t>, and the use of EAP authentication</w:t>
      </w:r>
      <w:r>
        <w:t xml:space="preserve"> w</w:t>
      </w:r>
      <w:r w:rsidR="00505593">
        <w:t>ere</w:t>
      </w:r>
      <w:r>
        <w:t xml:space="preserve"> added. </w:t>
      </w:r>
    </w:p>
    <w:p w14:paraId="290BC6D7" w14:textId="5DEC1432" w:rsidR="007441B6" w:rsidRDefault="00505593" w:rsidP="007441B6">
      <w:r>
        <w:t>Some additional enhancements were discussed but left for future releases. For instance, l</w:t>
      </w:r>
      <w:r w:rsidR="008D75C5">
        <w:t>eakage of the long</w:t>
      </w:r>
      <w:r w:rsidR="00E643B2">
        <w:t>-</w:t>
      </w:r>
      <w:r w:rsidR="008D75C5">
        <w:t xml:space="preserve">term key </w:t>
      </w:r>
      <w:r>
        <w:t>was</w:t>
      </w:r>
      <w:r w:rsidR="008569F8">
        <w:t xml:space="preserve"> studied as part of FS_NSA in TR 33.899,</w:t>
      </w:r>
      <w:r w:rsidR="007F3B1E">
        <w:t xml:space="preserve"> </w:t>
      </w:r>
      <w:r>
        <w:t>as was forward secrecy. I</w:t>
      </w:r>
      <w:r w:rsidR="007F3B1E">
        <w:t xml:space="preserve">t was agreed to not </w:t>
      </w:r>
      <w:r>
        <w:t>include new functionality in</w:t>
      </w:r>
      <w:r w:rsidR="007F3B1E">
        <w:t xml:space="preserve"> Rel-15</w:t>
      </w:r>
      <w:r>
        <w:t xml:space="preserve"> relating to these enhancements in order to ensure that Rel-15 can be completed in time</w:t>
      </w:r>
      <w:r w:rsidR="007F3B1E">
        <w:t>.</w:t>
      </w:r>
      <w:r w:rsidR="007441B6">
        <w:t xml:space="preserve"> </w:t>
      </w:r>
      <w:r w:rsidR="00A151A4">
        <w:t>T</w:t>
      </w:r>
      <w:r w:rsidR="007441B6">
        <w:t>he authentication procedure should be enhanced to defend against the following attacks:</w:t>
      </w:r>
    </w:p>
    <w:p w14:paraId="290BC6D8" w14:textId="77777777" w:rsidR="007441B6" w:rsidRDefault="007441B6" w:rsidP="007441B6">
      <w:r>
        <w:t>(1)</w:t>
      </w:r>
      <w:r>
        <w:tab/>
        <w:t>Long-term key leakage attacks</w:t>
      </w:r>
    </w:p>
    <w:p w14:paraId="290BC6D9" w14:textId="77777777" w:rsidR="007441B6" w:rsidRDefault="007441B6" w:rsidP="007441B6">
      <w:r>
        <w:t>(2)</w:t>
      </w:r>
      <w:r>
        <w:tab/>
        <w:t>Linkability attacks</w:t>
      </w:r>
    </w:p>
    <w:p w14:paraId="58A1AFF4" w14:textId="77777777" w:rsidR="008C3D9A" w:rsidRDefault="007441B6" w:rsidP="00505593">
      <w:r>
        <w:t>(3)</w:t>
      </w:r>
      <w:r>
        <w:tab/>
        <w:t xml:space="preserve">DDoS attacks. </w:t>
      </w:r>
    </w:p>
    <w:p w14:paraId="36A25D3B" w14:textId="77777777" w:rsidR="00172F32" w:rsidRDefault="007441B6" w:rsidP="00505593">
      <w:r w:rsidRPr="007441B6">
        <w:t>Generally speaking, the long-term key leakage can lead to the compromise of the session anchor keys, such as session anchor key K</w:t>
      </w:r>
      <w:r w:rsidRPr="007825D8">
        <w:rPr>
          <w:vertAlign w:val="subscript"/>
        </w:rPr>
        <w:t>SEAF</w:t>
      </w:r>
      <w:r w:rsidRPr="007441B6">
        <w:t xml:space="preserve"> or K</w:t>
      </w:r>
      <w:r w:rsidRPr="007825D8">
        <w:rPr>
          <w:vertAlign w:val="subscript"/>
        </w:rPr>
        <w:t>AMF</w:t>
      </w:r>
      <w:r w:rsidRPr="007441B6">
        <w:t>. Once these session anchor keys are disclosed, the communications between UE and the network cannot be secure, as the encryption keys and integrity protection keys are all deriv</w:t>
      </w:r>
      <w:r>
        <w:t>ed from the session anchor keys.</w:t>
      </w:r>
    </w:p>
    <w:p w14:paraId="290BC6DF" w14:textId="17A1D62E" w:rsidR="008D75C5" w:rsidRDefault="003E21D2" w:rsidP="00505593">
      <w:r>
        <w:t xml:space="preserve">There is a study in Rel-16 on </w:t>
      </w:r>
      <w:r w:rsidRPr="003E21D2">
        <w:t>Long Term Key Update Procedures</w:t>
      </w:r>
      <w:r>
        <w:t xml:space="preserve"> (FS_LTKUP) which investigates how to recover from the compromise of the long-term key by updating the key. </w:t>
      </w:r>
      <w:r w:rsidR="007441B6">
        <w:t>As a result, attackers cannot obtain the session anchor keys as the long term key has been updated. Unfortunately, no normative work will be provided on the basis of TR 33.834.</w:t>
      </w:r>
    </w:p>
    <w:p w14:paraId="290BC6E0" w14:textId="71639B3C" w:rsidR="007825D8" w:rsidRDefault="007825D8" w:rsidP="00505593">
      <w:r>
        <w:t xml:space="preserve">The proposed study tries to address the long-term key leakage attacks in a different way. Instead of refreshing the long-term key, it is intended to ensure the security of </w:t>
      </w:r>
      <w:r w:rsidR="00A763DA">
        <w:t>past</w:t>
      </w:r>
      <w:r w:rsidR="00DF5FAF">
        <w:t>, present</w:t>
      </w:r>
      <w:r w:rsidR="00A763DA">
        <w:t xml:space="preserve"> and future </w:t>
      </w:r>
      <w:r w:rsidRPr="007441B6">
        <w:t>session anchor key</w:t>
      </w:r>
      <w:r>
        <w:t xml:space="preserve"> (</w:t>
      </w:r>
      <w:r w:rsidRPr="007441B6">
        <w:t>K</w:t>
      </w:r>
      <w:r w:rsidRPr="007825D8">
        <w:rPr>
          <w:vertAlign w:val="subscript"/>
        </w:rPr>
        <w:t>SEAF</w:t>
      </w:r>
      <w:r w:rsidRPr="007441B6">
        <w:t xml:space="preserve"> or K</w:t>
      </w:r>
      <w:r w:rsidRPr="007825D8">
        <w:rPr>
          <w:vertAlign w:val="subscript"/>
        </w:rPr>
        <w:t>AMF</w:t>
      </w:r>
      <w:r>
        <w:t>) even if the long-term key is disclosed.</w:t>
      </w:r>
    </w:p>
    <w:p w14:paraId="290BC6E1" w14:textId="77777777" w:rsidR="007825D8" w:rsidRDefault="007825D8" w:rsidP="00505593">
      <w:r w:rsidRPr="007825D8">
        <w:t>Linkability attacks are not a new security issue to 3GPP n</w:t>
      </w:r>
      <w:r>
        <w:t>etworks. T</w:t>
      </w:r>
      <w:r w:rsidRPr="007825D8">
        <w:t>he UMTS AKA protocol suffers from the linkability attack because two different error messages (MAC failure, Synch failure) in case of authentication failure may be sent from UE to the network.</w:t>
      </w:r>
      <w:r>
        <w:t xml:space="preserve"> 5G</w:t>
      </w:r>
      <w:r w:rsidRPr="00C6454F">
        <w:t xml:space="preserve"> AKA and EAP AKA` are subjected to the linkability attack like UMTS AKA because th</w:t>
      </w:r>
      <w:r>
        <w:t>ey inherit the error messages (</w:t>
      </w:r>
      <w:r w:rsidRPr="00C6454F">
        <w:t>MAC failure, Synch failure) from UMTS AKA.</w:t>
      </w:r>
    </w:p>
    <w:p w14:paraId="290BC6E3" w14:textId="3A43DD99" w:rsidR="00E85443" w:rsidRPr="00E85443" w:rsidRDefault="00D62F3C" w:rsidP="00251D80">
      <w:r>
        <w:t xml:space="preserve">Rel-15 introduced the </w:t>
      </w:r>
      <w:r w:rsidR="00316867">
        <w:t xml:space="preserve">privacy enhancement that the subscriber permanent identifier (SUPI) can be </w:t>
      </w:r>
      <w:r w:rsidR="00974C33">
        <w:t xml:space="preserve">protected from </w:t>
      </w:r>
      <w:r w:rsidR="00A348E7">
        <w:t>exposure</w:t>
      </w:r>
      <w:r w:rsidR="00974C33">
        <w:t xml:space="preserve"> by concealing it with the home network public key.</w:t>
      </w:r>
      <w:r w:rsidR="00A348E7">
        <w:t xml:space="preserve"> A consequence of the mechanism is that the processing load in the home network has increased as the UDM/SIDF needs to perform public key operations. This opens up new distributed DoS</w:t>
      </w:r>
      <w:r w:rsidR="001A3DE3">
        <w:t xml:space="preserve"> (DDoS)</w:t>
      </w:r>
      <w:r w:rsidR="00A348E7">
        <w:t xml:space="preserve"> threats towards the UDM/SIDF. </w:t>
      </w:r>
    </w:p>
    <w:p w14:paraId="290BC6E4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290BC6E5" w14:textId="77777777" w:rsidR="00F41A27" w:rsidRDefault="00E85443" w:rsidP="006146D2">
      <w:r>
        <w:t>The objectives of th</w:t>
      </w:r>
      <w:r w:rsidR="00737C99">
        <w:t xml:space="preserve">is </w:t>
      </w:r>
      <w:r>
        <w:t xml:space="preserve">study are </w:t>
      </w:r>
      <w:r w:rsidR="00737C99">
        <w:t>as follows:</w:t>
      </w:r>
    </w:p>
    <w:p w14:paraId="290BC6E6" w14:textId="7A1918C4" w:rsidR="00737C99" w:rsidRDefault="00737C99" w:rsidP="00737C99">
      <w:pPr>
        <w:pStyle w:val="B1"/>
      </w:pPr>
      <w:r>
        <w:t>-</w:t>
      </w:r>
      <w:r>
        <w:tab/>
      </w:r>
      <w:r w:rsidR="001A3DE3">
        <w:t>Study</w:t>
      </w:r>
      <w:r>
        <w:t xml:space="preserve"> </w:t>
      </w:r>
      <w:r w:rsidR="001A3DE3">
        <w:t xml:space="preserve">key issues, </w:t>
      </w:r>
      <w:r w:rsidR="00652215">
        <w:t xml:space="preserve">potential security </w:t>
      </w:r>
      <w:r w:rsidR="001A3DE3">
        <w:t xml:space="preserve">requirements and solutions of </w:t>
      </w:r>
      <w:r w:rsidR="007825D8">
        <w:t>how</w:t>
      </w:r>
      <w:r w:rsidR="00C8454A">
        <w:t xml:space="preserve"> </w:t>
      </w:r>
      <w:r w:rsidR="00DF5FAF">
        <w:t xml:space="preserve">to </w:t>
      </w:r>
      <w:r w:rsidR="00C8454A">
        <w:t>enhance the authentication process</w:t>
      </w:r>
      <w:r w:rsidR="007825D8">
        <w:t xml:space="preserve"> to ensure the security </w:t>
      </w:r>
      <w:r w:rsidR="002B5926">
        <w:t>of session anchor keys</w:t>
      </w:r>
      <w:r w:rsidR="008F2B64">
        <w:t xml:space="preserve"> in case the long-term key is leaked.</w:t>
      </w:r>
    </w:p>
    <w:p w14:paraId="290BC6E7" w14:textId="7FECDA38" w:rsidR="002B5926" w:rsidRPr="001A3DE3" w:rsidRDefault="002B5926" w:rsidP="00737C99">
      <w:pPr>
        <w:pStyle w:val="B1"/>
        <w:rPr>
          <w:lang w:val="en-US"/>
        </w:rPr>
      </w:pPr>
      <w:r>
        <w:lastRenderedPageBreak/>
        <w:t>-</w:t>
      </w:r>
      <w:r>
        <w:tab/>
        <w:t xml:space="preserve">Study key issues, </w:t>
      </w:r>
      <w:r w:rsidR="00652215">
        <w:t xml:space="preserve">potential security </w:t>
      </w:r>
      <w:r>
        <w:t>requirements and solutions of how to mitigate the linkability attacks</w:t>
      </w:r>
    </w:p>
    <w:p w14:paraId="290BC6E8" w14:textId="7695F2B6" w:rsidR="00E643B2" w:rsidRDefault="00E643B2" w:rsidP="00737C99">
      <w:pPr>
        <w:pStyle w:val="B1"/>
        <w:rPr>
          <w:ins w:id="1" w:author="Qualcomm" w:date="2019-08-03T20:10:00Z"/>
        </w:rPr>
      </w:pPr>
      <w:r>
        <w:t>-</w:t>
      </w:r>
      <w:r>
        <w:tab/>
        <w:t xml:space="preserve">Study </w:t>
      </w:r>
      <w:r w:rsidR="001A3DE3">
        <w:t xml:space="preserve">key issues, </w:t>
      </w:r>
      <w:r w:rsidR="00652215">
        <w:t xml:space="preserve">potential security </w:t>
      </w:r>
      <w:r w:rsidR="001A3DE3">
        <w:t xml:space="preserve">requirements and solutions of how </w:t>
      </w:r>
      <w:r>
        <w:t xml:space="preserve">to mitigate </w:t>
      </w:r>
      <w:r w:rsidR="001A3DE3">
        <w:t>the impacts of DDoS threats due to concealing the SUPI</w:t>
      </w:r>
      <w:del w:id="2" w:author="Qualcomm" w:date="2019-08-03T22:11:00Z">
        <w:r w:rsidR="001A3DE3" w:rsidDel="008C3EC4">
          <w:delText>.</w:delText>
        </w:r>
      </w:del>
      <w:r w:rsidR="001A3DE3">
        <w:t xml:space="preserve"> </w:t>
      </w:r>
    </w:p>
    <w:p w14:paraId="718D33EA" w14:textId="5A54B181" w:rsidR="00230832" w:rsidRPr="00E85443" w:rsidRDefault="00230832" w:rsidP="00737C99">
      <w:pPr>
        <w:pStyle w:val="B1"/>
      </w:pPr>
      <w:ins w:id="3" w:author="Qualcomm" w:date="2019-08-03T20:10:00Z">
        <w:r>
          <w:t>-</w:t>
        </w:r>
        <w:r>
          <w:tab/>
        </w:r>
        <w:bookmarkStart w:id="4" w:name="_Hlk15762701"/>
        <w:r>
          <w:t>Study key issues, potential security requirements and solution of how to mi</w:t>
        </w:r>
      </w:ins>
      <w:ins w:id="5" w:author="Qualcomm" w:date="2019-08-03T20:11:00Z">
        <w:r>
          <w:t>tigate the leaking of SQN values during AKA re-synchronisation</w:t>
        </w:r>
      </w:ins>
      <w:ins w:id="6" w:author="Qualcomm" w:date="2019-08-03T22:11:00Z">
        <w:r w:rsidR="008C3EC4">
          <w:t>.</w:t>
        </w:r>
      </w:ins>
      <w:bookmarkEnd w:id="4"/>
    </w:p>
    <w:p w14:paraId="290BC6E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284"/>
        <w:gridCol w:w="1118"/>
        <w:gridCol w:w="1213"/>
        <w:gridCol w:w="2047"/>
        <w:tblGridChange w:id="7">
          <w:tblGrid>
            <w:gridCol w:w="1617"/>
            <w:gridCol w:w="1134"/>
            <w:gridCol w:w="2409"/>
            <w:gridCol w:w="993"/>
            <w:gridCol w:w="1213"/>
            <w:gridCol w:w="2047"/>
          </w:tblGrid>
        </w:tblGridChange>
      </w:tblGrid>
      <w:tr w:rsidR="00B2743D" w:rsidRPr="00E10367" w14:paraId="290BC6E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0BC6E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90BC6F2" w14:textId="77777777" w:rsidTr="006053E0">
        <w:tblPrEx>
          <w:tblW w:w="941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" w:author="Qualcomm" w:date="2019-08-30T13:44:00Z">
            <w:tblPrEx>
              <w:tblW w:w="94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  <w:tcPrChange w:id="9" w:author="Qualcomm" w:date="2019-08-30T13:44:00Z">
              <w:tcPr>
                <w:tcW w:w="1617" w:type="dxa"/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90BC6EC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  <w:tcPrChange w:id="10" w:author="Qualcomm" w:date="2019-08-30T13:44:00Z">
              <w:tcPr>
                <w:tcW w:w="1134" w:type="dxa"/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90BC6E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284" w:type="dxa"/>
            <w:shd w:val="clear" w:color="auto" w:fill="D9D9D9"/>
            <w:tcMar>
              <w:left w:w="57" w:type="dxa"/>
              <w:right w:w="57" w:type="dxa"/>
            </w:tcMar>
            <w:vAlign w:val="center"/>
            <w:tcPrChange w:id="11" w:author="Qualcomm" w:date="2019-08-30T13:44:00Z">
              <w:tcPr>
                <w:tcW w:w="2409" w:type="dxa"/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90BC6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18" w:type="dxa"/>
            <w:shd w:val="clear" w:color="auto" w:fill="D9D9D9"/>
            <w:tcMar>
              <w:left w:w="57" w:type="dxa"/>
              <w:right w:w="57" w:type="dxa"/>
            </w:tcMar>
            <w:vAlign w:val="center"/>
            <w:tcPrChange w:id="12" w:author="Qualcomm" w:date="2019-08-30T13:44:00Z">
              <w:tcPr>
                <w:tcW w:w="993" w:type="dxa"/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90BC6E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213" w:type="dxa"/>
            <w:shd w:val="clear" w:color="auto" w:fill="D9D9D9"/>
            <w:tcMar>
              <w:left w:w="57" w:type="dxa"/>
              <w:right w:w="57" w:type="dxa"/>
            </w:tcMar>
            <w:vAlign w:val="center"/>
            <w:tcPrChange w:id="13" w:author="Qualcomm" w:date="2019-08-30T13:44:00Z">
              <w:tcPr>
                <w:tcW w:w="1213" w:type="dxa"/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90BC6F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  <w:vAlign w:val="center"/>
            <w:tcPrChange w:id="14" w:author="Qualcomm" w:date="2019-08-30T13:44:00Z">
              <w:tcPr>
                <w:tcW w:w="2047" w:type="dxa"/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90BC6F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290BC6FA" w14:textId="77777777" w:rsidTr="006053E0">
        <w:tblPrEx>
          <w:tblW w:w="941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5" w:author="Qualcomm" w:date="2019-08-30T13:44:00Z">
            <w:tblPrEx>
              <w:tblW w:w="94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617" w:type="dxa"/>
            <w:tcPrChange w:id="16" w:author="Qualcomm" w:date="2019-08-30T13:44:00Z">
              <w:tcPr>
                <w:tcW w:w="1617" w:type="dxa"/>
              </w:tcPr>
            </w:tcPrChange>
          </w:tcPr>
          <w:p w14:paraId="290BC6F3" w14:textId="77777777" w:rsidR="00802F4D" w:rsidRPr="00802F4D" w:rsidRDefault="00802F4D" w:rsidP="008B519F">
            <w:pPr>
              <w:spacing w:after="0"/>
            </w:pPr>
            <w:r w:rsidRPr="00802F4D">
              <w:t>Internal TR</w:t>
            </w:r>
          </w:p>
        </w:tc>
        <w:tc>
          <w:tcPr>
            <w:tcW w:w="1134" w:type="dxa"/>
            <w:tcPrChange w:id="17" w:author="Qualcomm" w:date="2019-08-30T13:44:00Z">
              <w:tcPr>
                <w:tcW w:w="1134" w:type="dxa"/>
              </w:tcPr>
            </w:tcPrChange>
          </w:tcPr>
          <w:p w14:paraId="290BC6F4" w14:textId="77777777" w:rsidR="00802F4D" w:rsidRPr="00802F4D" w:rsidRDefault="00802F4D" w:rsidP="00BB5EBF">
            <w:pPr>
              <w:spacing w:after="0"/>
            </w:pPr>
            <w:r>
              <w:t>33.XXX</w:t>
            </w:r>
          </w:p>
        </w:tc>
        <w:tc>
          <w:tcPr>
            <w:tcW w:w="2284" w:type="dxa"/>
            <w:tcPrChange w:id="18" w:author="Qualcomm" w:date="2019-08-30T13:44:00Z">
              <w:tcPr>
                <w:tcW w:w="2409" w:type="dxa"/>
              </w:tcPr>
            </w:tcPrChange>
          </w:tcPr>
          <w:p w14:paraId="290BC6F5" w14:textId="77777777" w:rsidR="00802F4D" w:rsidRPr="002A494A" w:rsidRDefault="002A494A" w:rsidP="00CF6810">
            <w:pPr>
              <w:spacing w:after="0"/>
            </w:pPr>
            <w:r>
              <w:t xml:space="preserve">Study on </w:t>
            </w:r>
            <w:r w:rsidR="00A002E7">
              <w:t>authentication enhancements</w:t>
            </w:r>
            <w:r w:rsidRPr="00802F4D">
              <w:t xml:space="preserve"> in 5G</w:t>
            </w:r>
            <w:r w:rsidR="00737C99">
              <w:t>S</w:t>
            </w:r>
          </w:p>
        </w:tc>
        <w:tc>
          <w:tcPr>
            <w:tcW w:w="1118" w:type="dxa"/>
            <w:tcPrChange w:id="19" w:author="Qualcomm" w:date="2019-08-30T13:44:00Z">
              <w:tcPr>
                <w:tcW w:w="993" w:type="dxa"/>
              </w:tcPr>
            </w:tcPrChange>
          </w:tcPr>
          <w:p w14:paraId="290BC6F6" w14:textId="1DC22F0A" w:rsidR="00FF3F0C" w:rsidRPr="00251D80" w:rsidRDefault="002A494A" w:rsidP="009B493F">
            <w:pPr>
              <w:spacing w:after="0"/>
              <w:rPr>
                <w:i/>
              </w:rPr>
            </w:pPr>
            <w:r w:rsidRPr="002A494A">
              <w:t>SA#8</w:t>
            </w:r>
            <w:ins w:id="20" w:author="Qualcomm" w:date="2019-08-30T13:43:00Z">
              <w:r w:rsidR="006053E0">
                <w:t>6</w:t>
              </w:r>
            </w:ins>
            <w:del w:id="21" w:author="Qualcomm" w:date="2019-08-30T13:43:00Z">
              <w:r w:rsidR="00652215" w:rsidDel="006053E0">
                <w:delText>4</w:delText>
              </w:r>
            </w:del>
            <w:r w:rsidRPr="002A494A">
              <w:t xml:space="preserve"> (</w:t>
            </w:r>
            <w:del w:id="22" w:author="Qualcomm" w:date="2019-08-30T13:44:00Z">
              <w:r w:rsidR="00652215" w:rsidDel="006053E0">
                <w:delText>June</w:delText>
              </w:r>
              <w:r w:rsidRPr="002A494A" w:rsidDel="006053E0">
                <w:delText xml:space="preserve"> </w:delText>
              </w:r>
            </w:del>
            <w:ins w:id="23" w:author="Qualcomm" w:date="2019-08-30T13:44:00Z">
              <w:r w:rsidR="006053E0">
                <w:t>December</w:t>
              </w:r>
              <w:r w:rsidR="006053E0" w:rsidRPr="002A494A">
                <w:t xml:space="preserve"> </w:t>
              </w:r>
            </w:ins>
            <w:r w:rsidRPr="002A494A">
              <w:t>2019)</w:t>
            </w:r>
          </w:p>
        </w:tc>
        <w:tc>
          <w:tcPr>
            <w:tcW w:w="1213" w:type="dxa"/>
            <w:tcPrChange w:id="24" w:author="Qualcomm" w:date="2019-08-30T13:44:00Z">
              <w:tcPr>
                <w:tcW w:w="1213" w:type="dxa"/>
              </w:tcPr>
            </w:tcPrChange>
          </w:tcPr>
          <w:p w14:paraId="290BC6F7" w14:textId="7AE7EC9B" w:rsidR="002A494A" w:rsidRPr="00251D80" w:rsidRDefault="002A494A" w:rsidP="009B493F">
            <w:pPr>
              <w:spacing w:after="0"/>
              <w:rPr>
                <w:i/>
              </w:rPr>
            </w:pPr>
            <w:r w:rsidRPr="002A494A">
              <w:t>SA#8</w:t>
            </w:r>
            <w:ins w:id="25" w:author="Qualcomm" w:date="2019-08-30T13:44:00Z">
              <w:r w:rsidR="006053E0">
                <w:t>6</w:t>
              </w:r>
            </w:ins>
            <w:del w:id="26" w:author="Qualcomm" w:date="2019-08-30T13:44:00Z">
              <w:r w:rsidR="00652215" w:rsidDel="006053E0">
                <w:delText>5</w:delText>
              </w:r>
            </w:del>
            <w:r w:rsidRPr="002A494A">
              <w:t xml:space="preserve"> (</w:t>
            </w:r>
            <w:del w:id="27" w:author="Qualcomm" w:date="2019-08-30T13:44:00Z">
              <w:r w:rsidR="00652215" w:rsidDel="006053E0">
                <w:delText>September</w:delText>
              </w:r>
              <w:r w:rsidRPr="002A494A" w:rsidDel="006053E0">
                <w:delText xml:space="preserve"> </w:delText>
              </w:r>
            </w:del>
            <w:ins w:id="28" w:author="Qualcomm" w:date="2019-08-30T13:44:00Z">
              <w:r w:rsidR="006053E0">
                <w:t xml:space="preserve">December </w:t>
              </w:r>
            </w:ins>
            <w:r w:rsidRPr="002A494A">
              <w:t>2019)</w:t>
            </w:r>
          </w:p>
        </w:tc>
        <w:tc>
          <w:tcPr>
            <w:tcW w:w="2047" w:type="dxa"/>
            <w:tcPrChange w:id="29" w:author="Qualcomm" w:date="2019-08-30T13:44:00Z">
              <w:tcPr>
                <w:tcW w:w="2047" w:type="dxa"/>
              </w:tcPr>
            </w:tcPrChange>
          </w:tcPr>
          <w:p w14:paraId="290BC6F9" w14:textId="5C929C0B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290BC6FD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290BC6FF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0BC6FE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290BC70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0BC70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0BC701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0BC70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0BC70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290BC70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C705" w14:textId="77777777" w:rsidR="00E85443" w:rsidRPr="00E85443" w:rsidRDefault="00E85443" w:rsidP="00251D80">
            <w:pPr>
              <w:spacing w:after="0"/>
            </w:pPr>
            <w:r w:rsidRPr="00E85443">
              <w:t>None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C706" w14:textId="77777777" w:rsidR="009428A9" w:rsidRPr="00251D80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C707" w14:textId="77777777" w:rsidR="009428A9" w:rsidRPr="00251D80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C708" w14:textId="77777777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</w:tbl>
    <w:p w14:paraId="290BC70A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817C16E" w14:textId="2D850040" w:rsidR="00BC12ED" w:rsidRPr="00652215" w:rsidRDefault="00652215" w:rsidP="0033027D">
      <w:pPr>
        <w:ind w:right="-99"/>
        <w:rPr>
          <w:lang w:val="sv-SE"/>
        </w:rPr>
      </w:pPr>
      <w:del w:id="30" w:author="Qualcomm" w:date="2019-08-30T14:01:00Z">
        <w:r w:rsidRPr="00652215" w:rsidDel="00BC12ED">
          <w:rPr>
            <w:lang w:val="sv-SE"/>
          </w:rPr>
          <w:delText>Ben Henda</w:delText>
        </w:r>
        <w:r w:rsidR="00067741" w:rsidRPr="00652215" w:rsidDel="00BC12ED">
          <w:rPr>
            <w:lang w:val="sv-SE"/>
          </w:rPr>
          <w:delText xml:space="preserve">, </w:delText>
        </w:r>
        <w:r w:rsidRPr="00652215" w:rsidDel="00BC12ED">
          <w:rPr>
            <w:lang w:val="sv-SE"/>
          </w:rPr>
          <w:delText>Noamen</w:delText>
        </w:r>
        <w:r w:rsidR="0033027D" w:rsidRPr="00652215" w:rsidDel="00BC12ED">
          <w:rPr>
            <w:lang w:val="sv-SE"/>
          </w:rPr>
          <w:delText xml:space="preserve">, </w:delText>
        </w:r>
        <w:r w:rsidRPr="00652215" w:rsidDel="00BC12ED">
          <w:rPr>
            <w:lang w:val="sv-SE"/>
          </w:rPr>
          <w:delText>Ericsson</w:delText>
        </w:r>
        <w:r w:rsidR="0033027D" w:rsidRPr="00652215" w:rsidDel="00BC12ED">
          <w:rPr>
            <w:lang w:val="sv-SE"/>
          </w:rPr>
          <w:delText xml:space="preserve">, </w:delText>
        </w:r>
        <w:r w:rsidR="008568CB" w:rsidDel="00BC12ED">
          <w:fldChar w:fldCharType="begin"/>
        </w:r>
        <w:r w:rsidR="008568CB" w:rsidDel="00BC12ED">
          <w:delInstrText xml:space="preserve"> HYPERLINK "mailto:noamen.ben.henda@ericsson.com" </w:delInstrText>
        </w:r>
        <w:r w:rsidR="008568CB" w:rsidDel="00BC12ED">
          <w:fldChar w:fldCharType="separate"/>
        </w:r>
        <w:r w:rsidRPr="00652215" w:rsidDel="00BC12ED">
          <w:rPr>
            <w:rStyle w:val="Hyperlink"/>
            <w:lang w:val="sv-SE"/>
          </w:rPr>
          <w:delText>noamen.ben.henda@ericsson.com</w:delText>
        </w:r>
        <w:r w:rsidR="008568CB" w:rsidDel="00BC12ED">
          <w:rPr>
            <w:rStyle w:val="Hyperlink"/>
            <w:lang w:val="sv-SE"/>
          </w:rPr>
          <w:fldChar w:fldCharType="end"/>
        </w:r>
        <w:r w:rsidR="0033027D" w:rsidRPr="00652215" w:rsidDel="00BC12ED">
          <w:rPr>
            <w:lang w:val="sv-SE"/>
          </w:rPr>
          <w:delText xml:space="preserve">. </w:delText>
        </w:r>
      </w:del>
      <w:ins w:id="31" w:author="Qualcomm" w:date="2019-08-30T14:00:00Z">
        <w:r w:rsidR="00BC12ED" w:rsidRPr="00BC12ED">
          <w:rPr>
            <w:lang w:val="sv-SE"/>
          </w:rPr>
          <w:t>Tsiatsis</w:t>
        </w:r>
        <w:r w:rsidR="00BC12ED">
          <w:rPr>
            <w:lang w:val="sv-SE"/>
          </w:rPr>
          <w:t xml:space="preserve">, </w:t>
        </w:r>
      </w:ins>
      <w:ins w:id="32" w:author="Qualcomm" w:date="2019-08-30T14:01:00Z">
        <w:r w:rsidR="00BC12ED" w:rsidRPr="00BC12ED">
          <w:rPr>
            <w:lang w:val="sv-SE"/>
          </w:rPr>
          <w:t>Vlasios</w:t>
        </w:r>
        <w:r w:rsidR="00BC12ED">
          <w:rPr>
            <w:lang w:val="sv-SE"/>
          </w:rPr>
          <w:t xml:space="preserve">, </w:t>
        </w:r>
        <w:r w:rsidR="00BC12ED">
          <w:rPr>
            <w:lang w:val="sv-SE"/>
          </w:rPr>
          <w:fldChar w:fldCharType="begin"/>
        </w:r>
        <w:r w:rsidR="00BC12ED">
          <w:rPr>
            <w:lang w:val="sv-SE"/>
          </w:rPr>
          <w:instrText xml:space="preserve"> HYPERLINK "mailto:</w:instrText>
        </w:r>
      </w:ins>
      <w:ins w:id="33" w:author="Qualcomm" w:date="2019-08-30T14:00:00Z">
        <w:r w:rsidR="00BC12ED" w:rsidRPr="00BC12ED">
          <w:rPr>
            <w:lang w:val="sv-SE"/>
          </w:rPr>
          <w:instrText>vlasios.tsiatsis@ericsson.com</w:instrText>
        </w:r>
      </w:ins>
      <w:ins w:id="34" w:author="Qualcomm" w:date="2019-08-30T14:01:00Z">
        <w:r w:rsidR="00BC12ED">
          <w:rPr>
            <w:lang w:val="sv-SE"/>
          </w:rPr>
          <w:instrText xml:space="preserve">" </w:instrText>
        </w:r>
        <w:r w:rsidR="00BC12ED">
          <w:rPr>
            <w:lang w:val="sv-SE"/>
          </w:rPr>
          <w:fldChar w:fldCharType="separate"/>
        </w:r>
      </w:ins>
      <w:ins w:id="35" w:author="Qualcomm" w:date="2019-08-30T14:00:00Z">
        <w:r w:rsidR="00BC12ED" w:rsidRPr="005C07E6">
          <w:rPr>
            <w:rStyle w:val="Hyperlink"/>
            <w:lang w:val="sv-SE"/>
          </w:rPr>
          <w:t>vlasios.tsiatsis@ericsson.com</w:t>
        </w:r>
      </w:ins>
      <w:ins w:id="36" w:author="Qualcomm" w:date="2019-08-30T14:01:00Z">
        <w:r w:rsidR="00BC12ED">
          <w:rPr>
            <w:lang w:val="sv-SE"/>
          </w:rPr>
          <w:fldChar w:fldCharType="end"/>
        </w:r>
        <w:r w:rsidR="00BC12ED">
          <w:rPr>
            <w:lang w:val="sv-SE"/>
          </w:rPr>
          <w:t xml:space="preserve"> </w:t>
        </w:r>
      </w:ins>
    </w:p>
    <w:p w14:paraId="290BC70D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290BC70E" w14:textId="77777777" w:rsidR="002A494A" w:rsidRPr="002A494A" w:rsidRDefault="002A494A" w:rsidP="0033027D">
      <w:pPr>
        <w:ind w:right="-99"/>
      </w:pPr>
      <w:r>
        <w:t>SA3</w:t>
      </w:r>
    </w:p>
    <w:p w14:paraId="290BC711" w14:textId="77777777" w:rsidR="00557B2E" w:rsidRPr="00557B2E" w:rsidRDefault="00557B2E" w:rsidP="009870A7">
      <w:pPr>
        <w:spacing w:after="0"/>
        <w:ind w:left="1134" w:right="-96"/>
      </w:pPr>
    </w:p>
    <w:p w14:paraId="290BC712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90BC714" w14:textId="77777777" w:rsidR="002A494A" w:rsidRPr="002A494A" w:rsidRDefault="002A494A" w:rsidP="00174617">
      <w:r>
        <w:t>None identified yet.</w:t>
      </w:r>
    </w:p>
    <w:p w14:paraId="290BC715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90BC716" w14:textId="46C95694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290BC718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90BC71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90BC71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0BC719" w14:textId="77777777" w:rsidR="00557B2E" w:rsidRDefault="002A494A" w:rsidP="001C5C86">
            <w:pPr>
              <w:pStyle w:val="TAL"/>
            </w:pPr>
            <w:r>
              <w:t>Ericsson</w:t>
            </w:r>
          </w:p>
        </w:tc>
      </w:tr>
      <w:tr w:rsidR="0048267C" w14:paraId="290BC7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0BC71B" w14:textId="2829E5A9" w:rsidR="0048267C" w:rsidRDefault="00040D2A" w:rsidP="001C5C86">
            <w:pPr>
              <w:pStyle w:val="TAL"/>
            </w:pPr>
            <w:r w:rsidRPr="00040D2A">
              <w:t>China Mobile</w:t>
            </w:r>
          </w:p>
        </w:tc>
      </w:tr>
      <w:tr w:rsidR="0048267C" w14:paraId="290BC7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0BC71D" w14:textId="23232965" w:rsidR="0048267C" w:rsidRDefault="00AE504F" w:rsidP="001C5C86">
            <w:pPr>
              <w:pStyle w:val="TAL"/>
            </w:pPr>
            <w:del w:id="37" w:author="Qualcomm" w:date="2019-08-30T13:44:00Z">
              <w:r w:rsidDel="006053E0">
                <w:delText>V</w:delText>
              </w:r>
              <w:r w:rsidR="00652215" w:rsidDel="006053E0">
                <w:delText>odafone</w:delText>
              </w:r>
            </w:del>
          </w:p>
        </w:tc>
      </w:tr>
      <w:tr w:rsidR="0048267C" w14:paraId="290BC72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0BC71F" w14:textId="76B73546" w:rsidR="0048267C" w:rsidRDefault="00652215" w:rsidP="001C5C86">
            <w:pPr>
              <w:pStyle w:val="TAL"/>
            </w:pPr>
            <w:r>
              <w:t>Huawei</w:t>
            </w:r>
          </w:p>
        </w:tc>
      </w:tr>
      <w:tr w:rsidR="00025316" w14:paraId="290BC72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0BC721" w14:textId="0D90858B" w:rsidR="00025316" w:rsidRDefault="00652215" w:rsidP="001C5C86">
            <w:pPr>
              <w:pStyle w:val="TAL"/>
            </w:pPr>
            <w:r>
              <w:t>Hisilicon</w:t>
            </w:r>
          </w:p>
        </w:tc>
      </w:tr>
      <w:tr w:rsidR="00025316" w14:paraId="290BC72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0BC723" w14:textId="2A47C6DE" w:rsidR="00025316" w:rsidRDefault="00652215" w:rsidP="001C5C86">
            <w:pPr>
              <w:pStyle w:val="TAL"/>
            </w:pPr>
            <w:r>
              <w:t>NCSC</w:t>
            </w:r>
          </w:p>
        </w:tc>
      </w:tr>
      <w:tr w:rsidR="007065E9" w14:paraId="5BFEE3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A7589B" w14:textId="20BFE270" w:rsidR="007065E9" w:rsidRDefault="007065E9" w:rsidP="001C5C86">
            <w:pPr>
              <w:pStyle w:val="TAL"/>
            </w:pPr>
            <w:r>
              <w:t>Nokia</w:t>
            </w:r>
          </w:p>
        </w:tc>
      </w:tr>
      <w:tr w:rsidR="007065E9" w14:paraId="79394C6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606616" w14:textId="1EA27A23" w:rsidR="007065E9" w:rsidRDefault="007065E9" w:rsidP="001C5C86">
            <w:pPr>
              <w:pStyle w:val="TAL"/>
            </w:pPr>
            <w:r>
              <w:t>BT plc</w:t>
            </w:r>
          </w:p>
        </w:tc>
      </w:tr>
      <w:tr w:rsidR="007065E9" w14:paraId="5E252C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3519A2" w14:textId="6991E01F" w:rsidR="007065E9" w:rsidRDefault="007065E9" w:rsidP="001C5C86">
            <w:pPr>
              <w:pStyle w:val="TAL"/>
            </w:pPr>
            <w:r>
              <w:t>Interdigital, Inc.</w:t>
            </w:r>
          </w:p>
        </w:tc>
      </w:tr>
      <w:tr w:rsidR="007065E9" w14:paraId="53A317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252902" w14:textId="77777777" w:rsidR="007065E9" w:rsidRDefault="007065E9" w:rsidP="001C5C86">
            <w:pPr>
              <w:pStyle w:val="TAL"/>
            </w:pPr>
          </w:p>
        </w:tc>
      </w:tr>
      <w:tr w:rsidR="007065E9" w14:paraId="660709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C5B6EA" w14:textId="77777777" w:rsidR="007065E9" w:rsidRDefault="007065E9" w:rsidP="001C5C86">
            <w:pPr>
              <w:pStyle w:val="TAL"/>
            </w:pPr>
          </w:p>
        </w:tc>
      </w:tr>
      <w:tr w:rsidR="007065E9" w14:paraId="6BFD03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023D78" w14:textId="77777777" w:rsidR="007065E9" w:rsidRDefault="007065E9" w:rsidP="001C5C86">
            <w:pPr>
              <w:pStyle w:val="TAL"/>
            </w:pPr>
          </w:p>
        </w:tc>
      </w:tr>
      <w:tr w:rsidR="007065E9" w14:paraId="554891C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777175" w14:textId="77777777" w:rsidR="007065E9" w:rsidRDefault="007065E9" w:rsidP="001C5C86">
            <w:pPr>
              <w:pStyle w:val="TAL"/>
            </w:pPr>
          </w:p>
        </w:tc>
      </w:tr>
    </w:tbl>
    <w:p w14:paraId="290BC725" w14:textId="77777777" w:rsidR="00067741" w:rsidRDefault="00067741" w:rsidP="00067741"/>
    <w:p w14:paraId="290BC72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01F1C2" w14:textId="77777777" w:rsidR="00E67D6F" w:rsidRDefault="00E67D6F">
      <w:r>
        <w:separator/>
      </w:r>
    </w:p>
  </w:endnote>
  <w:endnote w:type="continuationSeparator" w:id="0">
    <w:p w14:paraId="52C3C1A2" w14:textId="77777777" w:rsidR="00E67D6F" w:rsidRDefault="00E67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8279D8" w14:textId="77777777" w:rsidR="00E67D6F" w:rsidRDefault="00E67D6F">
      <w:r>
        <w:separator/>
      </w:r>
    </w:p>
  </w:footnote>
  <w:footnote w:type="continuationSeparator" w:id="0">
    <w:p w14:paraId="15E91B5A" w14:textId="77777777" w:rsidR="00E67D6F" w:rsidRDefault="00E67D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32D1"/>
    <w:rsid w:val="000205C5"/>
    <w:rsid w:val="00021404"/>
    <w:rsid w:val="00025316"/>
    <w:rsid w:val="00037C06"/>
    <w:rsid w:val="00040B60"/>
    <w:rsid w:val="00040D2A"/>
    <w:rsid w:val="00044DAE"/>
    <w:rsid w:val="00052BF8"/>
    <w:rsid w:val="00057116"/>
    <w:rsid w:val="00064CB2"/>
    <w:rsid w:val="00066954"/>
    <w:rsid w:val="00067741"/>
    <w:rsid w:val="00072A56"/>
    <w:rsid w:val="00074B50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57B3F"/>
    <w:rsid w:val="00172F32"/>
    <w:rsid w:val="00173998"/>
    <w:rsid w:val="00174617"/>
    <w:rsid w:val="001759A7"/>
    <w:rsid w:val="00194F38"/>
    <w:rsid w:val="001A3DE3"/>
    <w:rsid w:val="001A4192"/>
    <w:rsid w:val="001C5C86"/>
    <w:rsid w:val="001C718D"/>
    <w:rsid w:val="001F3093"/>
    <w:rsid w:val="001F7EB4"/>
    <w:rsid w:val="002000C2"/>
    <w:rsid w:val="00205F25"/>
    <w:rsid w:val="00211CF5"/>
    <w:rsid w:val="00221B1E"/>
    <w:rsid w:val="00230832"/>
    <w:rsid w:val="00237725"/>
    <w:rsid w:val="00240DCD"/>
    <w:rsid w:val="0024786B"/>
    <w:rsid w:val="00251D80"/>
    <w:rsid w:val="002640E5"/>
    <w:rsid w:val="0026436F"/>
    <w:rsid w:val="0026606E"/>
    <w:rsid w:val="00276403"/>
    <w:rsid w:val="002A494A"/>
    <w:rsid w:val="002A6F97"/>
    <w:rsid w:val="002B5926"/>
    <w:rsid w:val="002E6A7D"/>
    <w:rsid w:val="002E7A9E"/>
    <w:rsid w:val="002F3C41"/>
    <w:rsid w:val="002F6C5C"/>
    <w:rsid w:val="0030045C"/>
    <w:rsid w:val="00316867"/>
    <w:rsid w:val="003205AD"/>
    <w:rsid w:val="0033027D"/>
    <w:rsid w:val="00335FB2"/>
    <w:rsid w:val="00344158"/>
    <w:rsid w:val="003445D9"/>
    <w:rsid w:val="00355CB6"/>
    <w:rsid w:val="00376058"/>
    <w:rsid w:val="0038516D"/>
    <w:rsid w:val="003869D7"/>
    <w:rsid w:val="003A07D1"/>
    <w:rsid w:val="003A1EB0"/>
    <w:rsid w:val="003C0F14"/>
    <w:rsid w:val="003C2DA6"/>
    <w:rsid w:val="003C6B6F"/>
    <w:rsid w:val="003C6DA6"/>
    <w:rsid w:val="003D2781"/>
    <w:rsid w:val="003D62A9"/>
    <w:rsid w:val="003E21D2"/>
    <w:rsid w:val="003E688C"/>
    <w:rsid w:val="003F268E"/>
    <w:rsid w:val="003F7B3D"/>
    <w:rsid w:val="00411698"/>
    <w:rsid w:val="00414164"/>
    <w:rsid w:val="0041789B"/>
    <w:rsid w:val="004219EF"/>
    <w:rsid w:val="004260A5"/>
    <w:rsid w:val="00432283"/>
    <w:rsid w:val="0043745F"/>
    <w:rsid w:val="0044029F"/>
    <w:rsid w:val="00440BC9"/>
    <w:rsid w:val="00443A8E"/>
    <w:rsid w:val="00446237"/>
    <w:rsid w:val="00455DE4"/>
    <w:rsid w:val="0048267C"/>
    <w:rsid w:val="004876B9"/>
    <w:rsid w:val="00493A79"/>
    <w:rsid w:val="00495840"/>
    <w:rsid w:val="004A40BE"/>
    <w:rsid w:val="004A6A60"/>
    <w:rsid w:val="004C1E8F"/>
    <w:rsid w:val="004C634D"/>
    <w:rsid w:val="004D044A"/>
    <w:rsid w:val="004D24B9"/>
    <w:rsid w:val="004E2CE2"/>
    <w:rsid w:val="004E5172"/>
    <w:rsid w:val="004E6F8A"/>
    <w:rsid w:val="004F596B"/>
    <w:rsid w:val="0050277F"/>
    <w:rsid w:val="00502CD2"/>
    <w:rsid w:val="00504E33"/>
    <w:rsid w:val="00505593"/>
    <w:rsid w:val="0050622F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1F67"/>
    <w:rsid w:val="00590087"/>
    <w:rsid w:val="005A032D"/>
    <w:rsid w:val="005A7AE4"/>
    <w:rsid w:val="005B77E6"/>
    <w:rsid w:val="005C29F7"/>
    <w:rsid w:val="005C4F58"/>
    <w:rsid w:val="005C5E8D"/>
    <w:rsid w:val="005C78F2"/>
    <w:rsid w:val="005D057C"/>
    <w:rsid w:val="005D3FEC"/>
    <w:rsid w:val="005D44BE"/>
    <w:rsid w:val="005E088B"/>
    <w:rsid w:val="005E16FF"/>
    <w:rsid w:val="005E6DC5"/>
    <w:rsid w:val="006053E0"/>
    <w:rsid w:val="00607DFB"/>
    <w:rsid w:val="00611EC4"/>
    <w:rsid w:val="00612542"/>
    <w:rsid w:val="006146D2"/>
    <w:rsid w:val="00620B3F"/>
    <w:rsid w:val="006239E7"/>
    <w:rsid w:val="006254C4"/>
    <w:rsid w:val="006323BE"/>
    <w:rsid w:val="0063440A"/>
    <w:rsid w:val="006418C6"/>
    <w:rsid w:val="00641ED8"/>
    <w:rsid w:val="00652215"/>
    <w:rsid w:val="00654893"/>
    <w:rsid w:val="00671BBB"/>
    <w:rsid w:val="00682237"/>
    <w:rsid w:val="00690468"/>
    <w:rsid w:val="0069478B"/>
    <w:rsid w:val="006A0EF8"/>
    <w:rsid w:val="006A45BA"/>
    <w:rsid w:val="006B4280"/>
    <w:rsid w:val="006B4B1C"/>
    <w:rsid w:val="006B76C6"/>
    <w:rsid w:val="006C4991"/>
    <w:rsid w:val="006D3C26"/>
    <w:rsid w:val="006E0F19"/>
    <w:rsid w:val="006E1FDA"/>
    <w:rsid w:val="006E5E87"/>
    <w:rsid w:val="007036E2"/>
    <w:rsid w:val="007065E9"/>
    <w:rsid w:val="00706A1A"/>
    <w:rsid w:val="00707673"/>
    <w:rsid w:val="007162BE"/>
    <w:rsid w:val="00722267"/>
    <w:rsid w:val="00737C99"/>
    <w:rsid w:val="007441B6"/>
    <w:rsid w:val="0075252A"/>
    <w:rsid w:val="00764B84"/>
    <w:rsid w:val="00765028"/>
    <w:rsid w:val="00777212"/>
    <w:rsid w:val="0078034D"/>
    <w:rsid w:val="007825D8"/>
    <w:rsid w:val="00790BCC"/>
    <w:rsid w:val="00795CEE"/>
    <w:rsid w:val="007974F5"/>
    <w:rsid w:val="007A5AA5"/>
    <w:rsid w:val="007B0F49"/>
    <w:rsid w:val="007C7E14"/>
    <w:rsid w:val="007D03D2"/>
    <w:rsid w:val="007D1AB2"/>
    <w:rsid w:val="007F3B1E"/>
    <w:rsid w:val="007F522E"/>
    <w:rsid w:val="007F7421"/>
    <w:rsid w:val="00801F7F"/>
    <w:rsid w:val="00802F4D"/>
    <w:rsid w:val="00813C1F"/>
    <w:rsid w:val="00834A60"/>
    <w:rsid w:val="008568CB"/>
    <w:rsid w:val="008569F8"/>
    <w:rsid w:val="00863E89"/>
    <w:rsid w:val="00872B3B"/>
    <w:rsid w:val="008734D5"/>
    <w:rsid w:val="0088222A"/>
    <w:rsid w:val="008901F6"/>
    <w:rsid w:val="00896C03"/>
    <w:rsid w:val="008A495D"/>
    <w:rsid w:val="008A76FD"/>
    <w:rsid w:val="008B2D09"/>
    <w:rsid w:val="008B519F"/>
    <w:rsid w:val="008C0E78"/>
    <w:rsid w:val="008C3D9A"/>
    <w:rsid w:val="008C3EC4"/>
    <w:rsid w:val="008C537F"/>
    <w:rsid w:val="008D156A"/>
    <w:rsid w:val="008D658B"/>
    <w:rsid w:val="008D75C5"/>
    <w:rsid w:val="008E007D"/>
    <w:rsid w:val="008E6F15"/>
    <w:rsid w:val="008F2B64"/>
    <w:rsid w:val="00935CB0"/>
    <w:rsid w:val="009428A9"/>
    <w:rsid w:val="009437A2"/>
    <w:rsid w:val="00944B28"/>
    <w:rsid w:val="00954ED8"/>
    <w:rsid w:val="00967838"/>
    <w:rsid w:val="00974C33"/>
    <w:rsid w:val="00982CD6"/>
    <w:rsid w:val="00985B73"/>
    <w:rsid w:val="009870A7"/>
    <w:rsid w:val="00992266"/>
    <w:rsid w:val="00994A54"/>
    <w:rsid w:val="009A0B51"/>
    <w:rsid w:val="009A3BC4"/>
    <w:rsid w:val="009A527F"/>
    <w:rsid w:val="009B1936"/>
    <w:rsid w:val="009B37C6"/>
    <w:rsid w:val="009B493F"/>
    <w:rsid w:val="009C2977"/>
    <w:rsid w:val="009C2DCC"/>
    <w:rsid w:val="009D6821"/>
    <w:rsid w:val="009E6C21"/>
    <w:rsid w:val="009F7959"/>
    <w:rsid w:val="00A002E7"/>
    <w:rsid w:val="00A01CFF"/>
    <w:rsid w:val="00A10539"/>
    <w:rsid w:val="00A151A4"/>
    <w:rsid w:val="00A15763"/>
    <w:rsid w:val="00A226C6"/>
    <w:rsid w:val="00A24E77"/>
    <w:rsid w:val="00A27912"/>
    <w:rsid w:val="00A338A3"/>
    <w:rsid w:val="00A348E7"/>
    <w:rsid w:val="00A35110"/>
    <w:rsid w:val="00A36378"/>
    <w:rsid w:val="00A40015"/>
    <w:rsid w:val="00A47445"/>
    <w:rsid w:val="00A6656B"/>
    <w:rsid w:val="00A70E1E"/>
    <w:rsid w:val="00A73257"/>
    <w:rsid w:val="00A763DA"/>
    <w:rsid w:val="00A764FC"/>
    <w:rsid w:val="00A9081F"/>
    <w:rsid w:val="00A9188C"/>
    <w:rsid w:val="00A95650"/>
    <w:rsid w:val="00A97002"/>
    <w:rsid w:val="00A97A52"/>
    <w:rsid w:val="00AA0D6A"/>
    <w:rsid w:val="00AB58BF"/>
    <w:rsid w:val="00AD0751"/>
    <w:rsid w:val="00AD150D"/>
    <w:rsid w:val="00AD77C4"/>
    <w:rsid w:val="00AE25BF"/>
    <w:rsid w:val="00AE504F"/>
    <w:rsid w:val="00AF0C13"/>
    <w:rsid w:val="00B00564"/>
    <w:rsid w:val="00B03AF5"/>
    <w:rsid w:val="00B03C01"/>
    <w:rsid w:val="00B078D6"/>
    <w:rsid w:val="00B123FE"/>
    <w:rsid w:val="00B1248D"/>
    <w:rsid w:val="00B14709"/>
    <w:rsid w:val="00B2743D"/>
    <w:rsid w:val="00B3015C"/>
    <w:rsid w:val="00B344D8"/>
    <w:rsid w:val="00B567D1"/>
    <w:rsid w:val="00B64924"/>
    <w:rsid w:val="00B73B4C"/>
    <w:rsid w:val="00B73F75"/>
    <w:rsid w:val="00B84C68"/>
    <w:rsid w:val="00B87EC9"/>
    <w:rsid w:val="00B96481"/>
    <w:rsid w:val="00BA3A53"/>
    <w:rsid w:val="00BA4095"/>
    <w:rsid w:val="00BA5B43"/>
    <w:rsid w:val="00BB5EBF"/>
    <w:rsid w:val="00BC12ED"/>
    <w:rsid w:val="00BC642A"/>
    <w:rsid w:val="00BD1AA6"/>
    <w:rsid w:val="00BF7C9D"/>
    <w:rsid w:val="00C01E8C"/>
    <w:rsid w:val="00C03E01"/>
    <w:rsid w:val="00C11ED2"/>
    <w:rsid w:val="00C1423C"/>
    <w:rsid w:val="00C23582"/>
    <w:rsid w:val="00C2724D"/>
    <w:rsid w:val="00C27CA9"/>
    <w:rsid w:val="00C317E7"/>
    <w:rsid w:val="00C3232E"/>
    <w:rsid w:val="00C3799C"/>
    <w:rsid w:val="00C43D1E"/>
    <w:rsid w:val="00C44336"/>
    <w:rsid w:val="00C50F7C"/>
    <w:rsid w:val="00C51704"/>
    <w:rsid w:val="00C528D8"/>
    <w:rsid w:val="00C5591F"/>
    <w:rsid w:val="00C57C50"/>
    <w:rsid w:val="00C715CA"/>
    <w:rsid w:val="00C7495D"/>
    <w:rsid w:val="00C77CE9"/>
    <w:rsid w:val="00C8454A"/>
    <w:rsid w:val="00C952D2"/>
    <w:rsid w:val="00C95BDF"/>
    <w:rsid w:val="00CA0968"/>
    <w:rsid w:val="00CA168E"/>
    <w:rsid w:val="00CB4236"/>
    <w:rsid w:val="00CC72A4"/>
    <w:rsid w:val="00CD0965"/>
    <w:rsid w:val="00CD3153"/>
    <w:rsid w:val="00CE43D8"/>
    <w:rsid w:val="00CF6810"/>
    <w:rsid w:val="00D06117"/>
    <w:rsid w:val="00D148ED"/>
    <w:rsid w:val="00D31CC8"/>
    <w:rsid w:val="00D32678"/>
    <w:rsid w:val="00D521C1"/>
    <w:rsid w:val="00D62F3C"/>
    <w:rsid w:val="00D71F40"/>
    <w:rsid w:val="00D77416"/>
    <w:rsid w:val="00D80FC6"/>
    <w:rsid w:val="00D8444B"/>
    <w:rsid w:val="00D94917"/>
    <w:rsid w:val="00DA362E"/>
    <w:rsid w:val="00DA74F3"/>
    <w:rsid w:val="00DB22B5"/>
    <w:rsid w:val="00DB69F3"/>
    <w:rsid w:val="00DC4907"/>
    <w:rsid w:val="00DD017C"/>
    <w:rsid w:val="00DD397A"/>
    <w:rsid w:val="00DD58B7"/>
    <w:rsid w:val="00DD6699"/>
    <w:rsid w:val="00DE0CD6"/>
    <w:rsid w:val="00DF5FAF"/>
    <w:rsid w:val="00E007C5"/>
    <w:rsid w:val="00E00DBF"/>
    <w:rsid w:val="00E0213F"/>
    <w:rsid w:val="00E033E0"/>
    <w:rsid w:val="00E1026B"/>
    <w:rsid w:val="00E13CB2"/>
    <w:rsid w:val="00E20C37"/>
    <w:rsid w:val="00E52C57"/>
    <w:rsid w:val="00E52F14"/>
    <w:rsid w:val="00E57E7D"/>
    <w:rsid w:val="00E643B2"/>
    <w:rsid w:val="00E67D6F"/>
    <w:rsid w:val="00E7256E"/>
    <w:rsid w:val="00E81A37"/>
    <w:rsid w:val="00E84CD8"/>
    <w:rsid w:val="00E85443"/>
    <w:rsid w:val="00E864F2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4B81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3A97"/>
    <w:rsid w:val="00F5774F"/>
    <w:rsid w:val="00F62688"/>
    <w:rsid w:val="00F70C52"/>
    <w:rsid w:val="00F76BE5"/>
    <w:rsid w:val="00F83D11"/>
    <w:rsid w:val="00F921F1"/>
    <w:rsid w:val="00FB127E"/>
    <w:rsid w:val="00FC0804"/>
    <w:rsid w:val="00FC3B6D"/>
    <w:rsid w:val="00FD3A4E"/>
    <w:rsid w:val="00FF36FF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0BC67D"/>
  <w15:docId w15:val="{27F9E0E8-E32A-468C-A9D4-94AB6BA47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C523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C52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C52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52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52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52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5235"/>
    <w:pPr>
      <w:outlineLvl w:val="5"/>
    </w:pPr>
  </w:style>
  <w:style w:type="paragraph" w:styleId="Heading7">
    <w:name w:val="heading 7"/>
    <w:basedOn w:val="H6"/>
    <w:next w:val="Normal"/>
    <w:qFormat/>
    <w:rsid w:val="00EC5235"/>
    <w:pPr>
      <w:outlineLvl w:val="6"/>
    </w:pPr>
  </w:style>
  <w:style w:type="paragraph" w:styleId="Heading8">
    <w:name w:val="heading 8"/>
    <w:basedOn w:val="Heading1"/>
    <w:next w:val="Normal"/>
    <w:qFormat/>
    <w:rsid w:val="00EC52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52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C52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E52F14"/>
    <w:pPr>
      <w:widowControl w:val="0"/>
    </w:pPr>
    <w:rPr>
      <w:i/>
      <w:lang w:val="en-US"/>
    </w:rPr>
  </w:style>
  <w:style w:type="paragraph" w:styleId="Header">
    <w:name w:val="header"/>
    <w:link w:val="HeaderChar"/>
    <w:rsid w:val="00EC52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E52F1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E52F1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C5235"/>
    <w:rPr>
      <w:b/>
    </w:rPr>
  </w:style>
  <w:style w:type="paragraph" w:customStyle="1" w:styleId="HE">
    <w:name w:val="HE"/>
    <w:basedOn w:val="Normal"/>
    <w:rsid w:val="00E52F14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C5235"/>
    <w:pPr>
      <w:spacing w:before="180"/>
      <w:ind w:left="2693" w:hanging="2693"/>
    </w:pPr>
    <w:rPr>
      <w:b/>
    </w:rPr>
  </w:style>
  <w:style w:type="paragraph" w:styleId="TOC1">
    <w:name w:val="toc 1"/>
    <w:semiHidden/>
    <w:rsid w:val="00EC52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52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C5235"/>
    <w:pPr>
      <w:ind w:left="1701" w:hanging="1701"/>
    </w:pPr>
  </w:style>
  <w:style w:type="paragraph" w:styleId="TOC4">
    <w:name w:val="toc 4"/>
    <w:basedOn w:val="TOC3"/>
    <w:semiHidden/>
    <w:rsid w:val="00EC5235"/>
    <w:pPr>
      <w:ind w:left="1418" w:hanging="1418"/>
    </w:pPr>
  </w:style>
  <w:style w:type="paragraph" w:styleId="TOC3">
    <w:name w:val="toc 3"/>
    <w:basedOn w:val="TOC2"/>
    <w:semiHidden/>
    <w:rsid w:val="00EC5235"/>
    <w:pPr>
      <w:ind w:left="1134" w:hanging="1134"/>
    </w:pPr>
  </w:style>
  <w:style w:type="paragraph" w:styleId="TOC2">
    <w:name w:val="toc 2"/>
    <w:basedOn w:val="TOC1"/>
    <w:semiHidden/>
    <w:rsid w:val="00EC52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5235"/>
    <w:pPr>
      <w:ind w:left="284"/>
    </w:pPr>
  </w:style>
  <w:style w:type="paragraph" w:styleId="Index1">
    <w:name w:val="index 1"/>
    <w:basedOn w:val="Normal"/>
    <w:semiHidden/>
    <w:rsid w:val="00EC5235"/>
    <w:pPr>
      <w:keepLines/>
      <w:spacing w:after="0"/>
    </w:pPr>
  </w:style>
  <w:style w:type="paragraph" w:customStyle="1" w:styleId="ZH">
    <w:name w:val="ZH"/>
    <w:rsid w:val="00EC52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C5235"/>
    <w:pPr>
      <w:outlineLvl w:val="9"/>
    </w:pPr>
  </w:style>
  <w:style w:type="paragraph" w:styleId="ListNumber2">
    <w:name w:val="List Number 2"/>
    <w:basedOn w:val="ListNumber"/>
    <w:rsid w:val="00EC5235"/>
    <w:pPr>
      <w:ind w:left="851"/>
    </w:pPr>
  </w:style>
  <w:style w:type="character" w:styleId="FootnoteReference">
    <w:name w:val="footnote reference"/>
    <w:semiHidden/>
    <w:rsid w:val="00EC5235"/>
    <w:rPr>
      <w:b/>
      <w:position w:val="6"/>
      <w:sz w:val="16"/>
    </w:rPr>
  </w:style>
  <w:style w:type="paragraph" w:styleId="FootnoteText">
    <w:name w:val="footnote text"/>
    <w:basedOn w:val="Normal"/>
    <w:semiHidden/>
    <w:rsid w:val="00EC52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C5235"/>
    <w:pPr>
      <w:jc w:val="center"/>
    </w:pPr>
  </w:style>
  <w:style w:type="paragraph" w:customStyle="1" w:styleId="TF">
    <w:name w:val="TF"/>
    <w:basedOn w:val="TH"/>
    <w:rsid w:val="00EC5235"/>
    <w:pPr>
      <w:keepNext w:val="0"/>
      <w:spacing w:before="0" w:after="240"/>
    </w:pPr>
  </w:style>
  <w:style w:type="paragraph" w:customStyle="1" w:styleId="NO">
    <w:name w:val="NO"/>
    <w:basedOn w:val="Normal"/>
    <w:rsid w:val="00EC5235"/>
    <w:pPr>
      <w:keepLines/>
      <w:ind w:left="1135" w:hanging="851"/>
    </w:pPr>
  </w:style>
  <w:style w:type="paragraph" w:styleId="TOC9">
    <w:name w:val="toc 9"/>
    <w:basedOn w:val="TOC8"/>
    <w:semiHidden/>
    <w:rsid w:val="00EC5235"/>
    <w:pPr>
      <w:ind w:left="1418" w:hanging="1418"/>
    </w:pPr>
  </w:style>
  <w:style w:type="paragraph" w:customStyle="1" w:styleId="EX">
    <w:name w:val="EX"/>
    <w:basedOn w:val="Normal"/>
    <w:rsid w:val="00EC5235"/>
    <w:pPr>
      <w:keepLines/>
      <w:ind w:left="1702" w:hanging="1418"/>
    </w:pPr>
  </w:style>
  <w:style w:type="paragraph" w:customStyle="1" w:styleId="FP">
    <w:name w:val="FP"/>
    <w:basedOn w:val="Normal"/>
    <w:rsid w:val="00EC5235"/>
    <w:pPr>
      <w:spacing w:after="0"/>
    </w:pPr>
  </w:style>
  <w:style w:type="paragraph" w:customStyle="1" w:styleId="LD">
    <w:name w:val="LD"/>
    <w:rsid w:val="00EC52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5235"/>
    <w:pPr>
      <w:spacing w:after="0"/>
    </w:pPr>
  </w:style>
  <w:style w:type="paragraph" w:customStyle="1" w:styleId="EW">
    <w:name w:val="EW"/>
    <w:basedOn w:val="EX"/>
    <w:rsid w:val="00EC5235"/>
    <w:pPr>
      <w:spacing w:after="0"/>
    </w:pPr>
  </w:style>
  <w:style w:type="paragraph" w:styleId="TOC6">
    <w:name w:val="toc 6"/>
    <w:basedOn w:val="TOC5"/>
    <w:next w:val="Normal"/>
    <w:semiHidden/>
    <w:rsid w:val="00EC5235"/>
    <w:pPr>
      <w:ind w:left="1985" w:hanging="1985"/>
    </w:pPr>
  </w:style>
  <w:style w:type="paragraph" w:styleId="TOC7">
    <w:name w:val="toc 7"/>
    <w:basedOn w:val="TOC6"/>
    <w:next w:val="Normal"/>
    <w:semiHidden/>
    <w:rsid w:val="00EC5235"/>
    <w:pPr>
      <w:ind w:left="2268" w:hanging="2268"/>
    </w:pPr>
  </w:style>
  <w:style w:type="paragraph" w:styleId="ListBullet2">
    <w:name w:val="List Bullet 2"/>
    <w:basedOn w:val="ListBullet"/>
    <w:rsid w:val="00EC5235"/>
    <w:pPr>
      <w:ind w:left="851"/>
    </w:pPr>
  </w:style>
  <w:style w:type="paragraph" w:styleId="ListBullet3">
    <w:name w:val="List Bullet 3"/>
    <w:basedOn w:val="ListBullet2"/>
    <w:rsid w:val="00EC5235"/>
    <w:pPr>
      <w:ind w:left="1135"/>
    </w:pPr>
  </w:style>
  <w:style w:type="paragraph" w:styleId="ListNumber">
    <w:name w:val="List Number"/>
    <w:basedOn w:val="List"/>
    <w:rsid w:val="00EC5235"/>
  </w:style>
  <w:style w:type="paragraph" w:customStyle="1" w:styleId="EQ">
    <w:name w:val="EQ"/>
    <w:basedOn w:val="Normal"/>
    <w:next w:val="Normal"/>
    <w:rsid w:val="00EC52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C52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52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52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5235"/>
    <w:pPr>
      <w:jc w:val="right"/>
    </w:pPr>
  </w:style>
  <w:style w:type="paragraph" w:customStyle="1" w:styleId="H6">
    <w:name w:val="H6"/>
    <w:basedOn w:val="Heading5"/>
    <w:next w:val="Normal"/>
    <w:rsid w:val="00EC52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5235"/>
    <w:pPr>
      <w:ind w:left="851" w:hanging="851"/>
    </w:pPr>
  </w:style>
  <w:style w:type="paragraph" w:customStyle="1" w:styleId="ZA">
    <w:name w:val="ZA"/>
    <w:rsid w:val="00EC52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52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52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52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5235"/>
    <w:pPr>
      <w:framePr w:wrap="notBeside" w:y="16161"/>
    </w:pPr>
  </w:style>
  <w:style w:type="character" w:customStyle="1" w:styleId="ZGSM">
    <w:name w:val="ZGSM"/>
    <w:rsid w:val="00EC5235"/>
  </w:style>
  <w:style w:type="paragraph" w:styleId="List2">
    <w:name w:val="List 2"/>
    <w:basedOn w:val="List"/>
    <w:rsid w:val="00EC5235"/>
    <w:pPr>
      <w:ind w:left="851"/>
    </w:pPr>
  </w:style>
  <w:style w:type="paragraph" w:customStyle="1" w:styleId="ZG">
    <w:name w:val="ZG"/>
    <w:rsid w:val="00EC52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C5235"/>
    <w:pPr>
      <w:ind w:left="1135"/>
    </w:pPr>
  </w:style>
  <w:style w:type="paragraph" w:styleId="List4">
    <w:name w:val="List 4"/>
    <w:basedOn w:val="List3"/>
    <w:rsid w:val="00EC5235"/>
    <w:pPr>
      <w:ind w:left="1418"/>
    </w:pPr>
  </w:style>
  <w:style w:type="paragraph" w:styleId="List5">
    <w:name w:val="List 5"/>
    <w:basedOn w:val="List4"/>
    <w:rsid w:val="00EC5235"/>
    <w:pPr>
      <w:ind w:left="1702"/>
    </w:pPr>
  </w:style>
  <w:style w:type="paragraph" w:customStyle="1" w:styleId="EditorsNote">
    <w:name w:val="Editor's Note"/>
    <w:basedOn w:val="NO"/>
    <w:rsid w:val="00EC5235"/>
    <w:rPr>
      <w:color w:val="FF0000"/>
    </w:rPr>
  </w:style>
  <w:style w:type="paragraph" w:styleId="List">
    <w:name w:val="List"/>
    <w:basedOn w:val="Normal"/>
    <w:rsid w:val="00EC5235"/>
    <w:pPr>
      <w:ind w:left="568" w:hanging="284"/>
    </w:pPr>
  </w:style>
  <w:style w:type="paragraph" w:styleId="ListBullet">
    <w:name w:val="List Bullet"/>
    <w:basedOn w:val="List"/>
    <w:rsid w:val="00EC5235"/>
  </w:style>
  <w:style w:type="paragraph" w:styleId="ListBullet4">
    <w:name w:val="List Bullet 4"/>
    <w:basedOn w:val="ListBullet3"/>
    <w:rsid w:val="00EC5235"/>
    <w:pPr>
      <w:ind w:left="1418"/>
    </w:pPr>
  </w:style>
  <w:style w:type="paragraph" w:styleId="ListBullet5">
    <w:name w:val="List Bullet 5"/>
    <w:basedOn w:val="ListBullet4"/>
    <w:rsid w:val="00EC5235"/>
    <w:pPr>
      <w:ind w:left="1702"/>
    </w:pPr>
  </w:style>
  <w:style w:type="paragraph" w:customStyle="1" w:styleId="B1">
    <w:name w:val="B1"/>
    <w:basedOn w:val="List"/>
    <w:rsid w:val="00EC5235"/>
  </w:style>
  <w:style w:type="paragraph" w:customStyle="1" w:styleId="B2">
    <w:name w:val="B2"/>
    <w:basedOn w:val="List2"/>
    <w:rsid w:val="00EC5235"/>
  </w:style>
  <w:style w:type="paragraph" w:customStyle="1" w:styleId="B3">
    <w:name w:val="B3"/>
    <w:basedOn w:val="List3"/>
    <w:rsid w:val="00EC5235"/>
  </w:style>
  <w:style w:type="paragraph" w:customStyle="1" w:styleId="B4">
    <w:name w:val="B4"/>
    <w:basedOn w:val="List4"/>
    <w:rsid w:val="00EC5235"/>
  </w:style>
  <w:style w:type="paragraph" w:customStyle="1" w:styleId="B5">
    <w:name w:val="B5"/>
    <w:basedOn w:val="List5"/>
    <w:rsid w:val="00EC5235"/>
  </w:style>
  <w:style w:type="paragraph" w:styleId="Footer">
    <w:name w:val="footer"/>
    <w:basedOn w:val="Header"/>
    <w:rsid w:val="00EC5235"/>
    <w:pPr>
      <w:jc w:val="center"/>
    </w:pPr>
    <w:rPr>
      <w:i/>
    </w:rPr>
  </w:style>
  <w:style w:type="paragraph" w:customStyle="1" w:styleId="ZTD">
    <w:name w:val="ZTD"/>
    <w:basedOn w:val="ZB"/>
    <w:rsid w:val="00EC52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52215"/>
    <w:rPr>
      <w:color w:val="605E5C"/>
      <w:shd w:val="clear" w:color="auto" w:fill="E1DFDD"/>
    </w:rPr>
  </w:style>
  <w:style w:type="character" w:customStyle="1" w:styleId="HeaderChar">
    <w:name w:val="Header Char"/>
    <w:link w:val="Header"/>
    <w:rsid w:val="008E007D"/>
    <w:rPr>
      <w:rFonts w:ascii="Arial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B0ED44-2A4C-4B4C-87D2-4E3D3EAD7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829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Mirko</cp:lastModifiedBy>
  <cp:revision>2</cp:revision>
  <cp:lastPrinted>2000-02-29T03:31:00Z</cp:lastPrinted>
  <dcterms:created xsi:type="dcterms:W3CDTF">2019-09-12T08:18:00Z</dcterms:created>
  <dcterms:modified xsi:type="dcterms:W3CDTF">2019-09-12T08:18:00Z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